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FF2" w:rsidRPr="001B4FF2" w:rsidRDefault="001B4FF2" w:rsidP="001B4FF2">
      <w:pPr>
        <w:rPr>
          <w:rFonts w:cs="Times New Roman"/>
        </w:rPr>
      </w:pPr>
      <w:r w:rsidRPr="001B4FF2">
        <w:rPr>
          <w:rFonts w:cs="Times New Roman"/>
        </w:rPr>
        <w:t xml:space="preserve">MARCO NORMATIVO ANTICORRUPÇÃO PARA EMPRESAS: ALGUMAS DIFICULDADES PARA IMPLANTAÇÃO DE COMPLIANCE </w:t>
      </w:r>
    </w:p>
    <w:p w:rsidR="006B6106" w:rsidRDefault="006B6106" w:rsidP="001B4FF2">
      <w:pPr>
        <w:rPr>
          <w:rFonts w:cs="Times New Roman"/>
        </w:rPr>
      </w:pPr>
    </w:p>
    <w:p w:rsidR="00794324" w:rsidRPr="00794324" w:rsidRDefault="00794324" w:rsidP="00794324">
      <w:pPr>
        <w:rPr>
          <w:rFonts w:cs="Times New Roman"/>
          <w:lang w:val="en-US"/>
        </w:rPr>
      </w:pPr>
      <w:r w:rsidRPr="00794324">
        <w:rPr>
          <w:rFonts w:cs="Times New Roman"/>
          <w:lang w:val="en-US"/>
        </w:rPr>
        <w:t>ANTI REGULATORY FRAMEWORK FOR COMPANIES: SOME DIFFICULTIES FOR IMPLEMENTATION OF COMPLIANCE</w:t>
      </w:r>
    </w:p>
    <w:p w:rsidR="00794324" w:rsidRPr="00794324" w:rsidRDefault="00794324" w:rsidP="001B4FF2">
      <w:pPr>
        <w:rPr>
          <w:rFonts w:cs="Times New Roman"/>
          <w:lang w:val="en-US"/>
        </w:rPr>
      </w:pPr>
    </w:p>
    <w:p w:rsidR="00472B75" w:rsidRPr="00153941" w:rsidRDefault="00472B75" w:rsidP="00056A9E">
      <w:pPr>
        <w:jc w:val="both"/>
        <w:rPr>
          <w:rFonts w:cs="Times New Roman"/>
        </w:rPr>
      </w:pPr>
      <w:r w:rsidRPr="00153941">
        <w:rPr>
          <w:rFonts w:cs="Times New Roman"/>
        </w:rPr>
        <w:t>AUTORES:</w:t>
      </w:r>
    </w:p>
    <w:p w:rsidR="00472B75" w:rsidRPr="00153941" w:rsidRDefault="00472B75" w:rsidP="00056A9E">
      <w:pPr>
        <w:jc w:val="both"/>
        <w:rPr>
          <w:rFonts w:cs="Times New Roman"/>
        </w:rPr>
      </w:pPr>
      <w:r w:rsidRPr="00153941">
        <w:rPr>
          <w:rFonts w:cs="Times New Roman"/>
        </w:rPr>
        <w:t>VERUSKA SAYONARA DE GÓIS. Professora universitária do curso de Direito da Universidade do Estado do Rio Grande do Norte</w:t>
      </w:r>
      <w:r w:rsidR="00DD49AF" w:rsidRPr="00153941">
        <w:rPr>
          <w:rFonts w:cs="Times New Roman"/>
        </w:rPr>
        <w:t xml:space="preserve"> (UERN)</w:t>
      </w:r>
      <w:r w:rsidRPr="00153941">
        <w:rPr>
          <w:rFonts w:cs="Times New Roman"/>
        </w:rPr>
        <w:t xml:space="preserve">. Graduada em Direito pela Universidade do Estado do Rio Grande do Norte (UERN, 2005) e mestre em Direito Constitucional na UFRN (UFRN, 2009). </w:t>
      </w:r>
    </w:p>
    <w:p w:rsidR="00056A9E" w:rsidRPr="00F32665" w:rsidRDefault="00DD49AF" w:rsidP="00056A9E">
      <w:pPr>
        <w:jc w:val="both"/>
        <w:rPr>
          <w:rFonts w:cs="Times New Roman"/>
        </w:rPr>
      </w:pPr>
      <w:r w:rsidRPr="00153941">
        <w:rPr>
          <w:rFonts w:cs="Times New Roman"/>
        </w:rPr>
        <w:t xml:space="preserve">Endereço: Rua </w:t>
      </w:r>
      <w:proofErr w:type="spellStart"/>
      <w:r w:rsidRPr="00153941">
        <w:rPr>
          <w:rFonts w:cs="Times New Roman"/>
        </w:rPr>
        <w:t>Rosineide</w:t>
      </w:r>
      <w:proofErr w:type="spellEnd"/>
      <w:r w:rsidRPr="00153941">
        <w:rPr>
          <w:rFonts w:cs="Times New Roman"/>
        </w:rPr>
        <w:t xml:space="preserve"> Alves Medeiros, 02. </w:t>
      </w:r>
      <w:r w:rsidRPr="00F32665">
        <w:rPr>
          <w:rFonts w:cs="Times New Roman"/>
        </w:rPr>
        <w:t xml:space="preserve">Costa e Silva. CEP 59625-255. Mossoró – RN. </w:t>
      </w:r>
    </w:p>
    <w:p w:rsidR="00056A9E" w:rsidRPr="00D32198" w:rsidRDefault="00DD49AF" w:rsidP="00056A9E">
      <w:pPr>
        <w:jc w:val="both"/>
        <w:rPr>
          <w:rFonts w:cs="Times New Roman"/>
        </w:rPr>
      </w:pPr>
      <w:proofErr w:type="spellStart"/>
      <w:r w:rsidRPr="00D32198">
        <w:rPr>
          <w:rFonts w:cs="Times New Roman"/>
        </w:rPr>
        <w:t>Tel</w:t>
      </w:r>
      <w:proofErr w:type="spellEnd"/>
      <w:r w:rsidRPr="00D32198">
        <w:rPr>
          <w:rFonts w:cs="Times New Roman"/>
        </w:rPr>
        <w:t xml:space="preserve">: (84) 3312-1905. </w:t>
      </w:r>
    </w:p>
    <w:p w:rsidR="00DD49AF" w:rsidRPr="00D32198" w:rsidRDefault="00DD49AF" w:rsidP="00056A9E">
      <w:pPr>
        <w:jc w:val="both"/>
        <w:rPr>
          <w:rFonts w:cs="Times New Roman"/>
        </w:rPr>
      </w:pPr>
      <w:proofErr w:type="spellStart"/>
      <w:r w:rsidRPr="00D32198">
        <w:rPr>
          <w:rFonts w:cs="Times New Roman"/>
        </w:rPr>
        <w:t>Email</w:t>
      </w:r>
      <w:proofErr w:type="spellEnd"/>
      <w:r w:rsidRPr="00D32198">
        <w:rPr>
          <w:rFonts w:cs="Times New Roman"/>
        </w:rPr>
        <w:t>: veruskasayonara@hotmail.com</w:t>
      </w:r>
    </w:p>
    <w:p w:rsidR="00DD49AF" w:rsidRPr="00D32198" w:rsidRDefault="00DD49AF" w:rsidP="00056A9E">
      <w:pPr>
        <w:jc w:val="both"/>
        <w:rPr>
          <w:rFonts w:cs="Times New Roman"/>
        </w:rPr>
      </w:pPr>
    </w:p>
    <w:p w:rsidR="00DD49AF" w:rsidRPr="00153941" w:rsidRDefault="00153941" w:rsidP="00056A9E">
      <w:pPr>
        <w:jc w:val="both"/>
        <w:rPr>
          <w:rFonts w:eastAsia="Times New Roman" w:cs="Times New Roman"/>
          <w:bCs/>
          <w:color w:val="000000"/>
          <w:lang w:eastAsia="ar-SA" w:bidi="ar-SA"/>
        </w:rPr>
      </w:pPr>
      <w:r w:rsidRPr="00153941">
        <w:rPr>
          <w:rFonts w:eastAsia="Times New Roman" w:cs="Times New Roman"/>
          <w:bCs/>
          <w:color w:val="000000"/>
          <w:lang w:eastAsia="ar-SA" w:bidi="ar-SA"/>
        </w:rPr>
        <w:t>ANTÔNIA EDNEUMA DOS SANTOS</w:t>
      </w:r>
      <w:r w:rsidR="00DD49AF" w:rsidRPr="00153941">
        <w:rPr>
          <w:rFonts w:eastAsia="Times New Roman" w:cs="Times New Roman"/>
          <w:bCs/>
          <w:color w:val="000000"/>
          <w:lang w:eastAsia="ar-SA" w:bidi="ar-SA"/>
        </w:rPr>
        <w:t xml:space="preserve">. Graduada em História pela </w:t>
      </w:r>
      <w:r w:rsidR="00DD49AF" w:rsidRPr="00153941">
        <w:rPr>
          <w:rFonts w:cs="Times New Roman"/>
        </w:rPr>
        <w:t xml:space="preserve">Universidade do Estado do Rio Grande do Norte (UERN, </w:t>
      </w:r>
      <w:r w:rsidR="00F32665" w:rsidRPr="00653242">
        <w:rPr>
          <w:rFonts w:cs="Times New Roman"/>
        </w:rPr>
        <w:t>2011</w:t>
      </w:r>
      <w:r w:rsidR="00DD49AF" w:rsidRPr="00653242">
        <w:rPr>
          <w:rFonts w:cs="Times New Roman"/>
        </w:rPr>
        <w:t>).</w:t>
      </w:r>
      <w:r w:rsidRPr="00653242">
        <w:rPr>
          <w:rFonts w:cs="Times New Roman"/>
        </w:rPr>
        <w:t xml:space="preserve"> Aluna do </w:t>
      </w:r>
      <w:r w:rsidR="00F32665" w:rsidRPr="00653242">
        <w:rPr>
          <w:rFonts w:cs="Times New Roman"/>
        </w:rPr>
        <w:t>5º</w:t>
      </w:r>
      <w:r w:rsidRPr="00653242">
        <w:rPr>
          <w:rFonts w:cs="Times New Roman"/>
        </w:rPr>
        <w:t xml:space="preserve"> período do curso de Direito da Universidade do Estado do Rio Grande do Norte.</w:t>
      </w:r>
    </w:p>
    <w:p w:rsidR="00F32665" w:rsidRPr="00F32665" w:rsidRDefault="00F32665" w:rsidP="00F32665">
      <w:pPr>
        <w:jc w:val="both"/>
        <w:rPr>
          <w:rFonts w:cs="Times New Roman"/>
        </w:rPr>
      </w:pPr>
      <w:r w:rsidRPr="00F32665">
        <w:rPr>
          <w:rFonts w:cs="Times New Roman"/>
        </w:rPr>
        <w:t xml:space="preserve">Endereço: Rua José </w:t>
      </w:r>
      <w:proofErr w:type="spellStart"/>
      <w:r w:rsidRPr="00F32665">
        <w:rPr>
          <w:rFonts w:cs="Times New Roman"/>
        </w:rPr>
        <w:t>Eneas</w:t>
      </w:r>
      <w:proofErr w:type="spellEnd"/>
      <w:r w:rsidRPr="00F32665">
        <w:rPr>
          <w:rFonts w:cs="Times New Roman"/>
        </w:rPr>
        <w:t xml:space="preserve"> Ferreira, n° 27, Bairro Costa e Silva. CEP: 59625-603. Mossoró – RN.</w:t>
      </w:r>
    </w:p>
    <w:p w:rsidR="00F32665" w:rsidRPr="00F32665" w:rsidRDefault="00F32665" w:rsidP="00F32665">
      <w:pPr>
        <w:jc w:val="both"/>
        <w:rPr>
          <w:rFonts w:cs="Times New Roman"/>
        </w:rPr>
      </w:pPr>
      <w:r w:rsidRPr="00F32665">
        <w:rPr>
          <w:rFonts w:cs="Times New Roman"/>
        </w:rPr>
        <w:t>Telefone: (84) 99137-2956</w:t>
      </w:r>
    </w:p>
    <w:p w:rsidR="00056A9E" w:rsidRDefault="00F32665" w:rsidP="00F32665">
      <w:pPr>
        <w:jc w:val="both"/>
        <w:rPr>
          <w:rFonts w:cs="Times New Roman"/>
        </w:rPr>
      </w:pPr>
      <w:proofErr w:type="spellStart"/>
      <w:r w:rsidRPr="00F32665">
        <w:rPr>
          <w:rFonts w:cs="Times New Roman"/>
        </w:rPr>
        <w:t>Email</w:t>
      </w:r>
      <w:proofErr w:type="spellEnd"/>
      <w:r w:rsidRPr="00F32665">
        <w:rPr>
          <w:rFonts w:cs="Times New Roman"/>
        </w:rPr>
        <w:t>: edy-santoss2000@hotm</w:t>
      </w:r>
      <w:bookmarkStart w:id="0" w:name="_GoBack"/>
      <w:bookmarkEnd w:id="0"/>
      <w:r w:rsidRPr="00F32665">
        <w:rPr>
          <w:rFonts w:cs="Times New Roman"/>
        </w:rPr>
        <w:t>ail.com</w:t>
      </w:r>
    </w:p>
    <w:p w:rsidR="00F32665" w:rsidRDefault="00F32665" w:rsidP="00056A9E">
      <w:pPr>
        <w:jc w:val="both"/>
      </w:pPr>
    </w:p>
    <w:p w:rsidR="00056A9E" w:rsidRPr="00153941" w:rsidRDefault="00A80093" w:rsidP="00056A9E">
      <w:pPr>
        <w:jc w:val="both"/>
        <w:rPr>
          <w:rFonts w:eastAsia="Times New Roman" w:cs="Times New Roman"/>
          <w:bCs/>
          <w:color w:val="000000"/>
          <w:lang w:eastAsia="ar-SA" w:bidi="ar-SA"/>
        </w:rPr>
      </w:pPr>
      <w:r w:rsidRPr="00B0524E">
        <w:t>IANARA MARESSA MACEDO DA ROCHA</w:t>
      </w:r>
      <w:r>
        <w:t xml:space="preserve"> </w:t>
      </w:r>
      <w:r w:rsidR="00056A9E">
        <w:t xml:space="preserve">é aluna </w:t>
      </w:r>
      <w:r w:rsidR="00056A9E" w:rsidRPr="00153941">
        <w:rPr>
          <w:rFonts w:cs="Times New Roman"/>
        </w:rPr>
        <w:t xml:space="preserve">do </w:t>
      </w:r>
      <w:r w:rsidR="00D32198" w:rsidRPr="00D32198">
        <w:rPr>
          <w:rFonts w:cs="Times New Roman"/>
        </w:rPr>
        <w:t>5º</w:t>
      </w:r>
      <w:r w:rsidR="00056A9E" w:rsidRPr="00D32198">
        <w:rPr>
          <w:rFonts w:cs="Times New Roman"/>
        </w:rPr>
        <w:t xml:space="preserve"> período </w:t>
      </w:r>
      <w:r w:rsidR="00056A9E" w:rsidRPr="00153941">
        <w:rPr>
          <w:rFonts w:cs="Times New Roman"/>
        </w:rPr>
        <w:t>do curso de Direito da Universidade do Estado do Rio Grande do Norte.</w:t>
      </w:r>
    </w:p>
    <w:p w:rsidR="00D32198" w:rsidRPr="00D32198" w:rsidRDefault="00D32198" w:rsidP="00D32198">
      <w:pPr>
        <w:rPr>
          <w:rFonts w:cs="Times New Roman"/>
        </w:rPr>
      </w:pPr>
      <w:r w:rsidRPr="00D32198">
        <w:rPr>
          <w:rFonts w:cs="Times New Roman"/>
        </w:rPr>
        <w:t>Endereço: Rua Campos Sales, 905. Abolição I. CEP 59611-455. Mossoró – RN.</w:t>
      </w:r>
    </w:p>
    <w:p w:rsidR="00D32198" w:rsidRPr="00D32198" w:rsidRDefault="00D32198" w:rsidP="00D32198">
      <w:pPr>
        <w:rPr>
          <w:rFonts w:cs="Times New Roman"/>
        </w:rPr>
      </w:pPr>
      <w:r w:rsidRPr="00D32198">
        <w:rPr>
          <w:rFonts w:cs="Times New Roman"/>
        </w:rPr>
        <w:t>Telefone: (84) 99619-9585</w:t>
      </w:r>
    </w:p>
    <w:p w:rsidR="00056A9E" w:rsidRDefault="00D32198" w:rsidP="00D32198">
      <w:pPr>
        <w:rPr>
          <w:rFonts w:cs="Times New Roman"/>
        </w:rPr>
      </w:pPr>
      <w:proofErr w:type="spellStart"/>
      <w:r w:rsidRPr="00D32198">
        <w:rPr>
          <w:rFonts w:cs="Times New Roman"/>
        </w:rPr>
        <w:t>Email</w:t>
      </w:r>
      <w:proofErr w:type="spellEnd"/>
      <w:r w:rsidRPr="00D32198">
        <w:rPr>
          <w:rFonts w:cs="Times New Roman"/>
        </w:rPr>
        <w:t>: maressar25@gmail.com</w:t>
      </w:r>
    </w:p>
    <w:p w:rsidR="00056A9E" w:rsidRPr="00153941" w:rsidRDefault="00056A9E" w:rsidP="001B4FF2">
      <w:pPr>
        <w:rPr>
          <w:rFonts w:cs="Times New Roman"/>
        </w:rPr>
      </w:pPr>
    </w:p>
    <w:p w:rsidR="001B4FF2" w:rsidRDefault="001B4FF2" w:rsidP="001B4FF2">
      <w:pPr>
        <w:jc w:val="both"/>
        <w:rPr>
          <w:rFonts w:cs="Times New Roman"/>
        </w:rPr>
      </w:pPr>
      <w:r w:rsidRPr="00153941">
        <w:rPr>
          <w:rFonts w:cs="Times New Roman"/>
        </w:rPr>
        <w:t>RESUMO: A Lei Anticorrupção (L</w:t>
      </w:r>
      <w:r w:rsidRPr="00DE0245">
        <w:rPr>
          <w:rFonts w:cs="Times New Roman"/>
        </w:rPr>
        <w:t xml:space="preserve">ei 12.846/2013) sinalizou para a necessidade de </w:t>
      </w:r>
      <w:proofErr w:type="spellStart"/>
      <w:r w:rsidRPr="00DE0245">
        <w:rPr>
          <w:rFonts w:cs="Times New Roman"/>
          <w:i/>
        </w:rPr>
        <w:t>compliance</w:t>
      </w:r>
      <w:proofErr w:type="spellEnd"/>
      <w:r w:rsidRPr="00DE0245">
        <w:rPr>
          <w:rFonts w:cs="Times New Roman"/>
        </w:rPr>
        <w:t xml:space="preserve"> (art. 7º, VIII) como legislação indutiva</w:t>
      </w:r>
      <w:r>
        <w:rPr>
          <w:rFonts w:cs="Times New Roman"/>
        </w:rPr>
        <w:t xml:space="preserve"> para o setor privado</w:t>
      </w:r>
      <w:r w:rsidRPr="00DE0245">
        <w:rPr>
          <w:rFonts w:cs="Times New Roman"/>
        </w:rPr>
        <w:t xml:space="preserve">, a partir do marco normativo de governança corporativa. Assim, pretende-se definir </w:t>
      </w:r>
      <w:proofErr w:type="spellStart"/>
      <w:r w:rsidRPr="00DE0245">
        <w:rPr>
          <w:rFonts w:cs="Times New Roman"/>
          <w:i/>
        </w:rPr>
        <w:t>compliance</w:t>
      </w:r>
      <w:proofErr w:type="spellEnd"/>
      <w:r w:rsidRPr="00DE0245">
        <w:rPr>
          <w:rFonts w:cs="Times New Roman"/>
          <w:i/>
        </w:rPr>
        <w:t xml:space="preserve"> </w:t>
      </w:r>
      <w:r w:rsidRPr="00DE0245">
        <w:rPr>
          <w:rFonts w:cs="Times New Roman"/>
        </w:rPr>
        <w:t>e analisar as dificuldades para sua implantação, a partir do marco normativo. O tema é complexo, pois envolve teoria jurídica, econômica e política, tendo-se investigado com apoio das técnicas bibliográfica e documental. No caso do marco normativo nacional, percebe-se a indicação genérica dos mecanismos de integridade, sem clareza quanto aos procedimentos e autoridades responsáveis.</w:t>
      </w:r>
      <w:r>
        <w:rPr>
          <w:rFonts w:cs="Times New Roman"/>
        </w:rPr>
        <w:t xml:space="preserve"> </w:t>
      </w:r>
      <w:r w:rsidRPr="00DE0245">
        <w:rPr>
          <w:rFonts w:cs="Times New Roman"/>
        </w:rPr>
        <w:t>Assim, o setor público ainda não respondeu, no sentido de efetivação, às demandas da lei. Por seu lado, o setor privado é instado a se adequar, criando seus programas de integridade, o que encontra obstáculos na generalidade e dispersão dos documentos normativos, bem como no custo</w:t>
      </w:r>
      <w:r>
        <w:rPr>
          <w:rFonts w:cs="Times New Roman"/>
        </w:rPr>
        <w:t xml:space="preserve"> da mudança.</w:t>
      </w:r>
    </w:p>
    <w:p w:rsidR="001B4FF2" w:rsidRPr="00992C9D" w:rsidRDefault="001B4FF2" w:rsidP="001B4FF2">
      <w:pPr>
        <w:jc w:val="both"/>
        <w:rPr>
          <w:rFonts w:cs="Times New Roman"/>
          <w:lang w:val="en-US"/>
        </w:rPr>
      </w:pPr>
      <w:r>
        <w:rPr>
          <w:rFonts w:cs="Times New Roman"/>
        </w:rPr>
        <w:t xml:space="preserve">PALAVRAS-CHAVE: Lei </w:t>
      </w:r>
      <w:proofErr w:type="spellStart"/>
      <w:r>
        <w:rPr>
          <w:rFonts w:cs="Times New Roman"/>
        </w:rPr>
        <w:t>Anticorrrupção</w:t>
      </w:r>
      <w:proofErr w:type="spellEnd"/>
      <w:r>
        <w:rPr>
          <w:rFonts w:cs="Times New Roman"/>
        </w:rPr>
        <w:t xml:space="preserve">. </w:t>
      </w:r>
      <w:proofErr w:type="spellStart"/>
      <w:r w:rsidRPr="00A87DFA">
        <w:rPr>
          <w:rFonts w:cs="Times New Roman"/>
          <w:i/>
        </w:rPr>
        <w:t>Compliance</w:t>
      </w:r>
      <w:proofErr w:type="spellEnd"/>
      <w:r>
        <w:rPr>
          <w:rFonts w:cs="Times New Roman"/>
        </w:rPr>
        <w:t xml:space="preserve">. </w:t>
      </w:r>
      <w:proofErr w:type="spellStart"/>
      <w:r w:rsidRPr="00992C9D">
        <w:rPr>
          <w:rFonts w:cs="Times New Roman"/>
          <w:lang w:val="en-US"/>
        </w:rPr>
        <w:t>Dificuldades</w:t>
      </w:r>
      <w:proofErr w:type="spellEnd"/>
      <w:r w:rsidRPr="00992C9D">
        <w:rPr>
          <w:rFonts w:cs="Times New Roman"/>
          <w:lang w:val="en-US"/>
        </w:rPr>
        <w:t>.</w:t>
      </w:r>
    </w:p>
    <w:p w:rsidR="001B4FF2" w:rsidRPr="00992C9D" w:rsidRDefault="001B4FF2" w:rsidP="001B4FF2">
      <w:pPr>
        <w:jc w:val="both"/>
        <w:rPr>
          <w:rFonts w:cs="Times New Roman"/>
          <w:lang w:val="en-US"/>
        </w:rPr>
      </w:pPr>
    </w:p>
    <w:p w:rsidR="001B4FF2" w:rsidRPr="002B7147" w:rsidRDefault="001B4FF2" w:rsidP="001B4FF2">
      <w:pPr>
        <w:jc w:val="both"/>
        <w:rPr>
          <w:rFonts w:cs="Times New Roman"/>
          <w:lang w:val="en-US"/>
        </w:rPr>
      </w:pPr>
      <w:r w:rsidRPr="00992C9D">
        <w:rPr>
          <w:rFonts w:cs="Times New Roman"/>
          <w:lang w:val="en-US"/>
        </w:rPr>
        <w:t xml:space="preserve">ABSTRACT: </w:t>
      </w:r>
      <w:r w:rsidRPr="002B7147">
        <w:rPr>
          <w:rFonts w:cs="Times New Roman"/>
          <w:lang w:val="en-US"/>
        </w:rPr>
        <w:t>The Anti-Corruption Law (Law 12</w:t>
      </w:r>
      <w:r>
        <w:rPr>
          <w:rFonts w:cs="Times New Roman"/>
          <w:lang w:val="en-US"/>
        </w:rPr>
        <w:t>.</w:t>
      </w:r>
      <w:r w:rsidRPr="002B7147">
        <w:rPr>
          <w:rFonts w:cs="Times New Roman"/>
          <w:lang w:val="en-US"/>
        </w:rPr>
        <w:t>846/2013) signaled the need for compliance (art. 7</w:t>
      </w:r>
      <w:r>
        <w:rPr>
          <w:rFonts w:cs="Times New Roman"/>
          <w:lang w:val="en-US"/>
        </w:rPr>
        <w:t>º</w:t>
      </w:r>
      <w:r w:rsidRPr="002B7147">
        <w:rPr>
          <w:rFonts w:cs="Times New Roman"/>
          <w:lang w:val="en-US"/>
        </w:rPr>
        <w:t xml:space="preserve">, VIII) as inductive legislation for the private sector, from the regulatory framework of corporate governance. Thus, it </w:t>
      </w:r>
      <w:proofErr w:type="gramStart"/>
      <w:r w:rsidRPr="002B7147">
        <w:rPr>
          <w:rFonts w:cs="Times New Roman"/>
          <w:lang w:val="en-US"/>
        </w:rPr>
        <w:t>is intended</w:t>
      </w:r>
      <w:proofErr w:type="gramEnd"/>
      <w:r w:rsidRPr="002B7147">
        <w:rPr>
          <w:rFonts w:cs="Times New Roman"/>
          <w:lang w:val="en-US"/>
        </w:rPr>
        <w:t xml:space="preserve"> to define compliance and analyze the difficulties in its implementation, from the regulatory framework. The theme is complex because it involves legal theory, economic and political, having investigated with the support of bibliographical and documentary techniques. In the case of the national regulatory framework, perceive the generic indication of integrity mechanisms, without clarity about the procedures and authorities. </w:t>
      </w:r>
      <w:proofErr w:type="gramStart"/>
      <w:r w:rsidRPr="002B7147">
        <w:rPr>
          <w:rFonts w:cs="Times New Roman"/>
          <w:lang w:val="en-US"/>
        </w:rPr>
        <w:t>So</w:t>
      </w:r>
      <w:proofErr w:type="gramEnd"/>
      <w:r w:rsidRPr="002B7147">
        <w:rPr>
          <w:rFonts w:cs="Times New Roman"/>
          <w:lang w:val="en-US"/>
        </w:rPr>
        <w:t xml:space="preserve">, the public sector has not yet responded, to execution, to the demands of the law. For its part, the private sector be required to </w:t>
      </w:r>
      <w:proofErr w:type="spellStart"/>
      <w:r w:rsidRPr="002B7147">
        <w:rPr>
          <w:rFonts w:cs="Times New Roman"/>
          <w:lang w:val="en-US"/>
        </w:rPr>
        <w:t>to</w:t>
      </w:r>
      <w:proofErr w:type="spellEnd"/>
      <w:r w:rsidRPr="002B7147">
        <w:rPr>
          <w:rFonts w:cs="Times New Roman"/>
          <w:lang w:val="en-US"/>
        </w:rPr>
        <w:t xml:space="preserve"> adapt, creating their integrity programs, which finds obstacles in general and dispersion of normative documents, as well as the cost of change.</w:t>
      </w:r>
    </w:p>
    <w:p w:rsidR="001B4FF2" w:rsidRPr="00992C9D" w:rsidRDefault="001B4FF2" w:rsidP="001B4FF2">
      <w:pPr>
        <w:jc w:val="both"/>
        <w:rPr>
          <w:rFonts w:cs="Times New Roman"/>
          <w:lang w:val="en-US"/>
        </w:rPr>
      </w:pPr>
      <w:proofErr w:type="gramStart"/>
      <w:r w:rsidRPr="00992C9D">
        <w:rPr>
          <w:rFonts w:cs="Times New Roman"/>
          <w:lang w:val="en-US"/>
        </w:rPr>
        <w:t>KEY-WORDS</w:t>
      </w:r>
      <w:proofErr w:type="gramEnd"/>
      <w:r w:rsidRPr="00992C9D">
        <w:rPr>
          <w:rFonts w:cs="Times New Roman"/>
          <w:lang w:val="en-US"/>
        </w:rPr>
        <w:t xml:space="preserve">: </w:t>
      </w:r>
      <w:r w:rsidRPr="002B7147">
        <w:rPr>
          <w:rFonts w:cs="Times New Roman"/>
          <w:lang w:val="en-US"/>
        </w:rPr>
        <w:t>Anti-Corruption Law</w:t>
      </w:r>
      <w:r>
        <w:rPr>
          <w:rFonts w:cs="Times New Roman"/>
          <w:lang w:val="en-US"/>
        </w:rPr>
        <w:t xml:space="preserve">. </w:t>
      </w:r>
      <w:proofErr w:type="spellStart"/>
      <w:r>
        <w:rPr>
          <w:rFonts w:cs="Times New Roman"/>
        </w:rPr>
        <w:t>Compliance</w:t>
      </w:r>
      <w:proofErr w:type="spellEnd"/>
      <w:r>
        <w:rPr>
          <w:rFonts w:cs="Times New Roman"/>
        </w:rPr>
        <w:t xml:space="preserve">. </w:t>
      </w:r>
      <w:r w:rsidRPr="002B7147">
        <w:rPr>
          <w:rFonts w:cs="Times New Roman"/>
          <w:lang w:val="en-US"/>
        </w:rPr>
        <w:t>Difficulties</w:t>
      </w:r>
      <w:r>
        <w:rPr>
          <w:rFonts w:cs="Times New Roman"/>
          <w:lang w:val="en-US"/>
        </w:rPr>
        <w:t>.</w:t>
      </w:r>
    </w:p>
    <w:p w:rsidR="001B4FF2" w:rsidRPr="001B4FF2" w:rsidRDefault="001B4FF2" w:rsidP="001B4FF2">
      <w:pPr>
        <w:rPr>
          <w:rFonts w:cs="Times New Roman"/>
          <w:lang w:val="en-US"/>
        </w:rPr>
      </w:pPr>
    </w:p>
    <w:sectPr w:rsidR="001B4FF2" w:rsidRPr="001B4FF2" w:rsidSect="00A4158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FF2"/>
    <w:rsid w:val="00056A9E"/>
    <w:rsid w:val="00153941"/>
    <w:rsid w:val="001B4FF2"/>
    <w:rsid w:val="00472B75"/>
    <w:rsid w:val="00653242"/>
    <w:rsid w:val="006B6106"/>
    <w:rsid w:val="006C5099"/>
    <w:rsid w:val="00794324"/>
    <w:rsid w:val="00A4158A"/>
    <w:rsid w:val="00A80093"/>
    <w:rsid w:val="00D32198"/>
    <w:rsid w:val="00DD096E"/>
    <w:rsid w:val="00DD49AF"/>
    <w:rsid w:val="00F326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A6FB2-37C8-4243-95A3-2C97078B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FF2"/>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DD4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502</Words>
  <Characters>2711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dc:creator>
  <cp:keywords/>
  <dc:description/>
  <cp:lastModifiedBy>Note</cp:lastModifiedBy>
  <cp:revision>13</cp:revision>
  <dcterms:created xsi:type="dcterms:W3CDTF">2016-02-03T19:30:00Z</dcterms:created>
  <dcterms:modified xsi:type="dcterms:W3CDTF">2016-02-04T15:53:00Z</dcterms:modified>
</cp:coreProperties>
</file>